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5.png" ContentType="image/png"/>
  <Override PartName="/word/media/rId1111.png" ContentType="image/png"/>
  <Override PartName="/word/media/rId29.png" ContentType="image/png"/>
  <Override PartName="/word/media/rId906.png" ContentType="image/png"/>
  <Override PartName="/word/media/rId923.png" ContentType="image/png"/>
  <Override PartName="/word/media/rId878.png" ContentType="image/png"/>
  <Override PartName="/word/media/rId1191.png" ContentType="image/png"/>
  <Override PartName="/word/media/rId1187.png" ContentType="image/png"/>
  <Override PartName="/word/media/rId292.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59.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794.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81.png" ContentType="image/png"/>
  <Override PartName="/word/media/rId644.png" ContentType="image/png"/>
  <Override PartName="/word/media/rId269.png" ContentType="image/png"/>
  <Override PartName="/word/media/rId230.png" ContentType="image/png"/>
  <Override PartName="/word/media/rId1173.png" ContentType="image/png"/>
  <Override PartName="/word/media/rId170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59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5.png" ContentType="image/png"/>
  <Override PartName="/word/media/rId320.png" ContentType="image/png"/>
  <Override PartName="/word/media/rId245.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7.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690.png" ContentType="image/png"/>
  <Override PartName="/word/media/rId808.png" ContentType="image/png"/>
  <Override PartName="/word/media/rId1023.png" ContentType="image/png"/>
  <Override PartName="/word/media/rId162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8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6.png" ContentType="image/png"/>
  <Override PartName="/word/media/rId1107.png" ContentType="image/png"/>
  <Override PartName="/word/media/rId855.png" ContentType="image/png"/>
  <Override PartName="/word/media/rId959.png" ContentType="image/png"/>
  <Override PartName="/word/media/rId263.png" ContentType="image/png"/>
  <Override PartName="/word/media/rId1016.png" ContentType="image/png"/>
  <Override PartName="/word/media/rId1697.png" ContentType="image/png"/>
  <Override PartName="/word/media/rId964.png" ContentType="image/png"/>
  <Override PartName="/word/media/rId846.png" ContentType="image/png"/>
  <Override PartName="/word/media/rId1010.png" ContentType="image/png"/>
  <Override PartName="/word/media/rId1130.png" ContentType="image/png"/>
  <Override PartName="/word/media/rId812.png" ContentType="image/png"/>
  <Override PartName="/word/media/rId1670.png" ContentType="image/png"/>
  <Override PartName="/word/media/rId1177.png" ContentType="image/png"/>
  <Override PartName="/word/media/rId1656.png" ContentType="image/png"/>
  <Override PartName="/word/media/rId1662.png" ContentType="image/png"/>
  <Override PartName="/word/media/rId359.png" ContentType="image/png"/>
  <Override PartName="/word/media/rId1127.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2.png" ContentType="image/png"/>
  <Override PartName="/word/media/rId894.png" ContentType="image/png"/>
  <Override PartName="/word/media/rId617.png" ContentType="image/png"/>
  <Override PartName="/word/media/rId23.png" ContentType="image/png"/>
  <Override PartName="/word/media/rId774.png" ContentType="image/png"/>
  <Override PartName="/word/media/rId1123.png" ContentType="image/png"/>
  <Override PartName="/word/media/rId499.png" ContentType="image/png"/>
  <Override PartName="/word/media/rId414.png" ContentType="image/png"/>
  <Override PartName="/word/media/rId1082.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9.png" ContentType="image/png"/>
  <Override PartName="/word/media/rId40.png" ContentType="image/png"/>
  <Override PartName="/word/media/rId251.png" ContentType="image/png"/>
  <Override PartName="/word/media/rId1582.png" ContentType="image/png"/>
  <Override PartName="/word/media/rId1119.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8"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46" name="Picture"/>
            <a:graphic>
              <a:graphicData uri="http://schemas.openxmlformats.org/drawingml/2006/picture">
                <pic:pic>
                  <pic:nvPicPr>
                    <pic:cNvPr descr="immagini/fenice.png" id="247" name="Picture"/>
                    <pic:cNvPicPr>
                      <a:picLocks noChangeArrowheads="1" noChangeAspect="1"/>
                    </pic:cNvPicPr>
                  </pic:nvPicPr>
                  <pic:blipFill>
                    <a:blip r:embed="rId24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8"/>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87"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87"/>
    <w:bookmarkStart w:id="295" w:name="combattimento-con-due-armi"/>
    <w:p>
      <w:pPr>
        <w:pStyle w:val="Heading3"/>
      </w:pPr>
      <w:r>
        <w:t xml:space="preserve">Combattimento con due armi</w:t>
      </w:r>
    </w:p>
    <w:p>
      <w:pPr>
        <w:pStyle w:val="FirstParagraph"/>
      </w:pPr>
      <w:bookmarkStart w:id="288" w:name="combattimentoaduemani"/>
      <w:bookmarkEnd w:id="28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290" name="Picture"/>
            <a:graphic>
              <a:graphicData uri="http://schemas.openxmlformats.org/drawingml/2006/picture">
                <pic:pic>
                  <pic:nvPicPr>
                    <pic:cNvPr descr="immagini/twoweapon.png" id="291" name="Picture"/>
                    <pic:cNvPicPr>
                      <a:picLocks noChangeArrowheads="1" noChangeAspect="1"/>
                    </pic:cNvPicPr>
                  </pic:nvPicPr>
                  <pic:blipFill>
                    <a:blip r:embed="rId289"/>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293" name="Picture"/>
            <a:graphic>
              <a:graphicData uri="http://schemas.openxmlformats.org/drawingml/2006/picture">
                <pic:pic>
                  <pic:nvPicPr>
                    <pic:cNvPr descr="immagini/angelospadone.png" id="294" name="Picture"/>
                    <pic:cNvPicPr>
                      <a:picLocks noChangeArrowheads="1" noChangeAspect="1"/>
                    </pic:cNvPicPr>
                  </pic:nvPicPr>
                  <pic:blipFill>
                    <a:blip r:embed="rId292"/>
                    <a:stretch>
                      <a:fillRect/>
                    </a:stretch>
                  </pic:blipFill>
                  <pic:spPr bwMode="auto">
                    <a:xfrm>
                      <a:off x="0" y="0"/>
                      <a:ext cx="5334000" cy="10175141"/>
                    </a:xfrm>
                    <a:prstGeom prst="rect">
                      <a:avLst/>
                    </a:prstGeom>
                    <a:noFill/>
                    <a:ln w="9525">
                      <a:noFill/>
                      <a:headEnd/>
                      <a:tailEnd/>
                    </a:ln>
                  </pic:spPr>
                </pic:pic>
              </a:graphicData>
            </a:graphic>
          </wp:inline>
        </w:drawing>
      </w:r>
    </w:p>
    <w:bookmarkEnd w:id="295"/>
    <w:bookmarkStart w:id="297" w:name="arma-troppo-grande"/>
    <w:p>
      <w:pPr>
        <w:pStyle w:val="Heading3"/>
      </w:pPr>
      <w:r>
        <w:t xml:space="preserve">Arma troppo grande</w:t>
      </w:r>
    </w:p>
    <w:p>
      <w:pPr>
        <w:pStyle w:val="FirstParagraph"/>
      </w:pPr>
      <w:bookmarkStart w:id="296" w:name="sec:Arma troppo grande"/>
      <w:r>
        <w:t xml:space="preserve">[sec:Arma troppo grande]</w:t>
      </w:r>
      <w:bookmarkEnd w:id="29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3"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423"/>
    <w:bookmarkStart w:id="42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4"/>
    <w:bookmarkStart w:id="425"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5"/>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427" name="Picture"/>
            <a:graphic>
              <a:graphicData uri="http://schemas.openxmlformats.org/drawingml/2006/picture">
                <pic:pic>
                  <pic:nvPicPr>
                    <pic:cNvPr descr="immagini/oggettimagiciuomo.png" id="428"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1" w:name="opzionale---droghe"/>
    <w:p>
      <w:pPr>
        <w:pStyle w:val="Heading2"/>
      </w:pPr>
      <w:r>
        <w:t xml:space="preserve">Opzionale - Droghe</w:t>
      </w:r>
    </w:p>
    <w:p>
      <w:pPr>
        <w:pStyle w:val="FirstParagraph"/>
      </w:pPr>
      <w:bookmarkStart w:id="1030" w:name="droghe"/>
      <w:bookmarkEnd w:id="103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1"/>
    <w:bookmarkStart w:id="103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5" w:name="masterizzare"/>
    <w:p>
      <w:pPr>
        <w:pStyle w:val="Heading1"/>
      </w:pPr>
      <w:r>
        <w:t xml:space="preserve">Masterizzare</w:t>
      </w:r>
    </w:p>
    <w:p>
      <w:pPr>
        <w:pStyle w:val="FirstParagraph"/>
      </w:pPr>
      <w:bookmarkStart w:id="1067" w:name="masterizzare"/>
      <w:r>
        <w:t xml:space="preserve">[masterizzare]</w:t>
      </w:r>
      <w:bookmarkEnd w:id="1067"/>
    </w:p>
    <w:bookmarkStart w:id="110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5"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0"/>
    <w:bookmarkStart w:id="108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1"/>
    <w:bookmarkStart w:id="108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3" name="Picture"/>
            <a:graphic>
              <a:graphicData uri="http://schemas.openxmlformats.org/drawingml/2006/picture">
                <pic:pic>
                  <pic:nvPicPr>
                    <pic:cNvPr descr="immagini/tesoro2.png" id="1084" name="Picture"/>
                    <pic:cNvPicPr>
                      <a:picLocks noChangeArrowheads="1" noChangeAspect="1"/>
                    </pic:cNvPicPr>
                  </pic:nvPicPr>
                  <pic:blipFill>
                    <a:blip r:embed="rId1082"/>
                    <a:stretch>
                      <a:fillRect/>
                    </a:stretch>
                  </pic:blipFill>
                  <pic:spPr bwMode="auto">
                    <a:xfrm>
                      <a:off x="0" y="0"/>
                      <a:ext cx="5334000" cy="4596130"/>
                    </a:xfrm>
                    <a:prstGeom prst="rect">
                      <a:avLst/>
                    </a:prstGeom>
                    <a:noFill/>
                    <a:ln w="9525">
                      <a:noFill/>
                      <a:headEnd/>
                      <a:tailEnd/>
                    </a:ln>
                  </pic:spPr>
                </pic:pic>
              </a:graphicData>
            </a:graphic>
          </wp:inline>
        </w:drawing>
      </w:r>
    </w:p>
    <w:bookmarkEnd w:id="1085"/>
    <w:bookmarkStart w:id="108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6"/>
    <w:bookmarkStart w:id="108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7"/>
    <w:bookmarkStart w:id="108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8"/>
    <w:bookmarkStart w:id="108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89"/>
    <w:bookmarkStart w:id="109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0"/>
    <w:bookmarkStart w:id="10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2" name="Picture"/>
            <a:graphic>
              <a:graphicData uri="http://schemas.openxmlformats.org/drawingml/2006/picture">
                <pic:pic>
                  <pic:nvPicPr>
                    <pic:cNvPr descr="immagini/Hoxne_Hoard_1.png" id="1093" name="Picture"/>
                    <pic:cNvPicPr>
                      <a:picLocks noChangeArrowheads="1" noChangeAspect="1"/>
                    </pic:cNvPicPr>
                  </pic:nvPicPr>
                  <pic:blipFill>
                    <a:blip r:embed="rId10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4"/>
    <w:bookmarkEnd w:id="1095"/>
    <w:bookmarkStart w:id="1097" w:name="recitare"/>
    <w:p>
      <w:pPr>
        <w:pStyle w:val="Heading2"/>
      </w:pPr>
      <w:r>
        <w:t xml:space="preserve">Recitare</w:t>
      </w:r>
    </w:p>
    <w:p>
      <w:pPr>
        <w:pStyle w:val="FirstParagraph"/>
      </w:pPr>
      <w:bookmarkStart w:id="1096" w:name="recitare"/>
      <w:r>
        <w:t xml:space="preserve">[recitare]</w:t>
      </w:r>
      <w:bookmarkEnd w:id="109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7"/>
    <w:bookmarkStart w:id="109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099"/>
    <w:bookmarkStart w:id="1103" w:name="le-avventure-in-obss"/>
    <w:p>
      <w:pPr>
        <w:pStyle w:val="Heading2"/>
      </w:pPr>
      <w:r>
        <w:t xml:space="preserve">Le avventure in OBSS</w:t>
      </w:r>
    </w:p>
    <w:bookmarkStart w:id="1100" w:name="OSR"/>
    <w:bookmarkEnd w:id="1100"/>
    <w:p>
      <w:pPr>
        <w:pStyle w:val="FirstParagraph"/>
      </w:pPr>
      <w:r>
        <w:t xml:space="preserve">Suggerisco la lettura integrale dell’articolo</w:t>
      </w:r>
      <w:r>
        <w:t xml:space="preserve"> </w:t>
      </w:r>
      <w:hyperlink r:id="rId110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3"/>
    <w:bookmarkEnd w:id="1104"/>
    <w:bookmarkEnd w:id="1105"/>
    <w:bookmarkStart w:id="1140"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6" w:name="creare-oggetti-magici"/>
      <w:r>
        <w:t xml:space="preserve">[creare-oggetti-magici]</w:t>
      </w:r>
      <w:bookmarkEnd w:id="110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8" name="Picture"/>
            <a:graphic>
              <a:graphicData uri="http://schemas.openxmlformats.org/drawingml/2006/picture">
                <pic:pic>
                  <pic:nvPicPr>
                    <pic:cNvPr descr="immagini/onering2.png" id="1109" name="Picture"/>
                    <pic:cNvPicPr>
                      <a:picLocks noChangeArrowheads="1" noChangeAspect="1"/>
                    </pic:cNvPicPr>
                  </pic:nvPicPr>
                  <pic:blipFill>
                    <a:blip r:embed="rId110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0"/>
    <w:bookmarkStart w:id="1114"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2" name="Picture"/>
            <a:graphic>
              <a:graphicData uri="http://schemas.openxmlformats.org/drawingml/2006/picture">
                <pic:pic>
                  <pic:nvPicPr>
                    <pic:cNvPr descr="immagini/Rustning_Gustav_Vasa.png" id="1113"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4"/>
    <w:bookmarkStart w:id="11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6" name="Picture"/>
            <a:graphic>
              <a:graphicData uri="http://schemas.openxmlformats.org/drawingml/2006/picture">
                <pic:pic>
                  <pic:nvPicPr>
                    <pic:cNvPr descr="immagini/exacaliburfuori.png" id="1117" name="Picture"/>
                    <pic:cNvPicPr>
                      <a:picLocks noChangeArrowheads="1" noChangeAspect="1"/>
                    </pic:cNvPicPr>
                  </pic:nvPicPr>
                  <pic:blipFill>
                    <a:blip r:embed="rId11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8"/>
    <w:bookmarkStart w:id="1122"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0" name="Picture"/>
            <a:graphic>
              <a:graphicData uri="http://schemas.openxmlformats.org/drawingml/2006/picture">
                <pic:pic>
                  <pic:nvPicPr>
                    <pic:cNvPr descr="immagini/wand.png" id="1121" name="Picture"/>
                    <pic:cNvPicPr>
                      <a:picLocks noChangeArrowheads="1" noChangeAspect="1"/>
                    </pic:cNvPicPr>
                  </pic:nvPicPr>
                  <pic:blipFill>
                    <a:blip r:embed="rId1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2"/>
    <w:bookmarkStart w:id="1126"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4" name="Picture"/>
            <a:graphic>
              <a:graphicData uri="http://schemas.openxmlformats.org/drawingml/2006/picture">
                <pic:pic>
                  <pic:nvPicPr>
                    <pic:cNvPr descr="immagini/staff2.png" id="1125" name="Picture"/>
                    <pic:cNvPicPr>
                      <a:picLocks noChangeArrowheads="1" noChangeAspect="1"/>
                    </pic:cNvPicPr>
                  </pic:nvPicPr>
                  <pic:blipFill>
                    <a:blip r:embed="rId11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6"/>
    <w:bookmarkStart w:id="1133"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8" name="Picture"/>
            <a:graphic>
              <a:graphicData uri="http://schemas.openxmlformats.org/drawingml/2006/picture">
                <pic:pic>
                  <pic:nvPicPr>
                    <pic:cNvPr descr="immagini/scroll3.png" id="1129" name="Picture"/>
                    <pic:cNvPicPr>
                      <a:picLocks noChangeArrowheads="1" noChangeAspect="1"/>
                    </pic:cNvPicPr>
                  </pic:nvPicPr>
                  <pic:blipFill>
                    <a:blip r:embed="rId112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1" name="Picture"/>
            <a:graphic>
              <a:graphicData uri="http://schemas.openxmlformats.org/drawingml/2006/picture">
                <pic:pic>
                  <pic:nvPicPr>
                    <pic:cNvPr descr="immagini/potion2.png" id="1132"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3"/>
    <w:bookmarkStart w:id="1134"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4"/>
    <w:bookmarkStart w:id="113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6" name="Picture"/>
            <a:graphic>
              <a:graphicData uri="http://schemas.openxmlformats.org/drawingml/2006/picture">
                <pic:pic>
                  <pic:nvPicPr>
                    <pic:cNvPr descr="immagini/Rod_of_asclepius.png" id="1137" name="Picture"/>
                    <pic:cNvPicPr>
                      <a:picLocks noChangeArrowheads="1" noChangeAspect="1"/>
                    </pic:cNvPicPr>
                  </pic:nvPicPr>
                  <pic:blipFill>
                    <a:blip r:embed="rId113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8"/>
    <w:bookmarkStart w:id="113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39"/>
    <w:bookmarkEnd w:id="1140"/>
    <w:bookmarkStart w:id="1158" w:name="regole-su-oggetti-magici"/>
    <w:p>
      <w:pPr>
        <w:pStyle w:val="Heading1"/>
      </w:pPr>
      <w:r>
        <w:t xml:space="preserve">Regole su Oggetti Magici</w:t>
      </w:r>
    </w:p>
    <w:p>
      <w:pPr>
        <w:pStyle w:val="FirstParagraph"/>
      </w:pPr>
      <w:bookmarkStart w:id="1141" w:name="identificareom"/>
      <w:bookmarkEnd w:id="1141"/>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2" w:name="oggetti-magici"/>
      <w:r>
        <w:t xml:space="preserve">[oggetti-magici]</w:t>
      </w:r>
      <w:bookmarkEnd w:id="1142"/>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3"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3"/>
    <w:bookmarkStart w:id="1144"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4"/>
    <w:bookmarkStart w:id="114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5"/>
    <w:bookmarkStart w:id="1147" w:name="oggetti-magici-sul-corpo"/>
    <w:p>
      <w:pPr>
        <w:pStyle w:val="Heading2"/>
      </w:pPr>
      <w:r>
        <w:t xml:space="preserve">Oggetti Magici sul Corpo</w:t>
      </w:r>
    </w:p>
    <w:p>
      <w:pPr>
        <w:pStyle w:val="FirstParagraph"/>
      </w:pPr>
      <w:bookmarkStart w:id="1146" w:name="oggetti-magici-sul-corpo"/>
      <w:r>
        <w:t xml:space="preserve">[oggetti-magici-sul-corpo]</w:t>
      </w:r>
      <w:bookmarkEnd w:id="114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7"/>
    <w:bookmarkStart w:id="1149" w:name="X8f347e53e35ce46493a06a72a4356c547a94aa9"/>
    <w:p>
      <w:pPr>
        <w:pStyle w:val="Heading2"/>
      </w:pPr>
      <w:r>
        <w:t xml:space="preserve">Tiri Salvezza Contro i Poteri degli Oggetti Magici</w:t>
      </w:r>
    </w:p>
    <w:p>
      <w:pPr>
        <w:pStyle w:val="FirstParagraph"/>
      </w:pPr>
      <w:bookmarkStart w:id="1148" w:name="X8f347e53e35ce46493a06a72a4356c547a94aa9"/>
      <w:r>
        <w:t xml:space="preserve">[tiri-salvezza-contro-i-poteri-degli-oggetti-magici]</w:t>
      </w:r>
      <w:bookmarkEnd w:id="114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49"/>
    <w:bookmarkStart w:id="1151" w:name="danneggiare-gli-oggetti-magici"/>
    <w:p>
      <w:pPr>
        <w:pStyle w:val="Heading2"/>
      </w:pPr>
      <w:r>
        <w:t xml:space="preserve">Danneggiare gli Oggetti Magici</w:t>
      </w:r>
    </w:p>
    <w:p>
      <w:pPr>
        <w:pStyle w:val="FirstParagraph"/>
      </w:pPr>
      <w:bookmarkStart w:id="1150" w:name="danneggiare-gli-oggetti-magici"/>
      <w:r>
        <w:t xml:space="preserve">[danneggiare-gli-oggetti-magici]</w:t>
      </w:r>
      <w:bookmarkEnd w:id="115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1"/>
    <w:bookmarkStart w:id="1153" w:name="riparare-gli-oggetti-magici"/>
    <w:p>
      <w:pPr>
        <w:pStyle w:val="Heading2"/>
      </w:pPr>
      <w:r>
        <w:t xml:space="preserve">Riparare gli Oggetti Magici</w:t>
      </w:r>
    </w:p>
    <w:p>
      <w:pPr>
        <w:pStyle w:val="FirstParagraph"/>
      </w:pPr>
      <w:bookmarkStart w:id="1152" w:name="riparare-gli-oggetti-magici"/>
      <w:r>
        <w:t xml:space="preserve">[riparare-gli-oggetti-magici]</w:t>
      </w:r>
      <w:bookmarkEnd w:id="1152"/>
    </w:p>
    <w:p>
      <w:pPr>
        <w:pStyle w:val="BodyText"/>
      </w:pPr>
      <w:r>
        <w:t xml:space="preserve">Per riparare un oggetto magico occorrono materiali e tempo, pari alla metà del tempo e del costo per crearlo.</w:t>
      </w:r>
    </w:p>
    <w:bookmarkEnd w:id="1153"/>
    <w:bookmarkStart w:id="1155" w:name="cariche-dosi-e-usi-multipli"/>
    <w:p>
      <w:pPr>
        <w:pStyle w:val="Heading2"/>
      </w:pPr>
      <w:r>
        <w:t xml:space="preserve">Cariche, Dosi e Usi Multipli</w:t>
      </w:r>
    </w:p>
    <w:p>
      <w:pPr>
        <w:pStyle w:val="FirstParagraph"/>
      </w:pPr>
      <w:bookmarkStart w:id="1154" w:name="cariche-dosi-e-usi-multipli"/>
      <w:r>
        <w:t xml:space="preserve">[cariche-dosi-e-usi-multipli]</w:t>
      </w:r>
      <w:bookmarkEnd w:id="115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5"/>
    <w:bookmarkStart w:id="1157" w:name="acquisire-oggetti-magici"/>
    <w:p>
      <w:pPr>
        <w:pStyle w:val="Heading2"/>
      </w:pPr>
      <w:r>
        <w:t xml:space="preserve">Acquisire Oggetti Magici</w:t>
      </w:r>
    </w:p>
    <w:p>
      <w:pPr>
        <w:pStyle w:val="FirstParagraph"/>
      </w:pPr>
      <w:bookmarkStart w:id="1156" w:name="acquisire-oggetti-magici"/>
      <w:r>
        <w:t xml:space="preserve">[acquisire-oggetti-magici]</w:t>
      </w:r>
      <w:bookmarkEnd w:id="1156"/>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7"/>
    <w:bookmarkEnd w:id="1158"/>
    <w:bookmarkStart w:id="158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0" name="Picture"/>
            <a:graphic>
              <a:graphicData uri="http://schemas.openxmlformats.org/drawingml/2006/picture">
                <pic:pic>
                  <pic:nvPicPr>
                    <pic:cNvPr descr="immagini/armatura-med.png" id="1161" name="Picture"/>
                    <pic:cNvPicPr>
                      <a:picLocks noChangeArrowheads="1" noChangeAspect="1"/>
                    </pic:cNvPicPr>
                  </pic:nvPicPr>
                  <pic:blipFill>
                    <a:blip r:embed="rId11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3" name="Picture"/>
            <a:graphic>
              <a:graphicData uri="http://schemas.openxmlformats.org/drawingml/2006/picture">
                <pic:pic>
                  <pic:nvPicPr>
                    <pic:cNvPr descr="immagini/shield1.png" id="1164" name="Picture"/>
                    <pic:cNvPicPr>
                      <a:picLocks noChangeArrowheads="1" noChangeAspect="1"/>
                    </pic:cNvPicPr>
                  </pic:nvPicPr>
                  <pic:blipFill>
                    <a:blip r:embed="rId116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5"/>
    <w:bookmarkStart w:id="116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6"/>
    <w:bookmarkStart w:id="117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8" name="Picture"/>
            <a:graphic>
              <a:graphicData uri="http://schemas.openxmlformats.org/drawingml/2006/picture">
                <pic:pic>
                  <pic:nvPicPr>
                    <pic:cNvPr descr="immagini/gauntlet.png" id="1169" name="Picture"/>
                    <pic:cNvPicPr>
                      <a:picLocks noChangeArrowheads="1" noChangeAspect="1"/>
                    </pic:cNvPicPr>
                  </pic:nvPicPr>
                  <pic:blipFill>
                    <a:blip r:embed="rId116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0"/>
    <w:bookmarkStart w:id="117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1"/>
    <w:bookmarkStart w:id="117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2"/>
    <w:bookmarkStart w:id="117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4" name="Picture"/>
            <a:graphic>
              <a:graphicData uri="http://schemas.openxmlformats.org/drawingml/2006/picture">
                <pic:pic>
                  <pic:nvPicPr>
                    <pic:cNvPr descr="immagini/cupdrinking.png" id="1175" name="Picture"/>
                    <pic:cNvPicPr>
                      <a:picLocks noChangeArrowheads="1" noChangeAspect="1"/>
                    </pic:cNvPicPr>
                  </pic:nvPicPr>
                  <pic:blipFill>
                    <a:blip r:embed="rId117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6"/>
    <w:bookmarkStart w:id="118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8" name="Picture"/>
            <a:graphic>
              <a:graphicData uri="http://schemas.openxmlformats.org/drawingml/2006/picture">
                <pic:pic>
                  <pic:nvPicPr>
                    <pic:cNvPr descr="immagini/romanring.png" id="1179" name="Picture"/>
                    <pic:cNvPicPr>
                      <a:picLocks noChangeArrowheads="1" noChangeAspect="1"/>
                    </pic:cNvPicPr>
                  </pic:nvPicPr>
                  <pic:blipFill>
                    <a:blip r:embed="rId117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0"/>
    <w:bookmarkStart w:id="118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1"/>
    <w:bookmarkStart w:id="118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2"/>
    <w:bookmarkStart w:id="118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3"/>
    <w:bookmarkStart w:id="118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4"/>
    <w:bookmarkStart w:id="118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5"/>
    <w:bookmarkStart w:id="118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6"/>
    <w:bookmarkStart w:id="119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8" name="Picture"/>
            <a:graphic>
              <a:graphicData uri="http://schemas.openxmlformats.org/drawingml/2006/picture">
                <pic:pic>
                  <pic:nvPicPr>
                    <pic:cNvPr descr="immagini/ancientdrum.png" id="1189" name="Picture"/>
                    <pic:cNvPicPr>
                      <a:picLocks noChangeArrowheads="1" noChangeAspect="1"/>
                    </pic:cNvPicPr>
                  </pic:nvPicPr>
                  <pic:blipFill>
                    <a:blip r:embed="rId1187"/>
                    <a:stretch>
                      <a:fillRect/>
                    </a:stretch>
                  </pic:blipFill>
                  <pic:spPr bwMode="auto">
                    <a:xfrm>
                      <a:off x="0" y="0"/>
                      <a:ext cx="5334000" cy="3307080"/>
                    </a:xfrm>
                    <a:prstGeom prst="rect">
                      <a:avLst/>
                    </a:prstGeom>
                    <a:noFill/>
                    <a:ln w="9525">
                      <a:noFill/>
                      <a:headEnd/>
                      <a:tailEnd/>
                    </a:ln>
                  </pic:spPr>
                </pic:pic>
              </a:graphicData>
            </a:graphic>
          </wp:inline>
        </w:drawing>
      </w:r>
    </w:p>
    <w:bookmarkEnd w:id="1190"/>
    <w:bookmarkStart w:id="119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2" name="Picture"/>
            <a:graphic>
              <a:graphicData uri="http://schemas.openxmlformats.org/drawingml/2006/picture">
                <pic:pic>
                  <pic:nvPicPr>
                    <pic:cNvPr descr="immagini/ancientbraziers2.png" id="1193" name="Picture"/>
                    <pic:cNvPicPr>
                      <a:picLocks noChangeArrowheads="1" noChangeAspect="1"/>
                    </pic:cNvPicPr>
                  </pic:nvPicPr>
                  <pic:blipFill>
                    <a:blip r:embed="rId119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4"/>
    <w:bookmarkStart w:id="135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5"/>
    <w:bookmarkStart w:id="119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6"/>
    <w:bookmarkStart w:id="119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7"/>
    <w:bookmarkStart w:id="119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8"/>
    <w:bookmarkStart w:id="119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199"/>
    <w:bookmarkStart w:id="120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0"/>
    <w:bookmarkStart w:id="120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1"/>
    <w:bookmarkStart w:id="120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2"/>
    <w:bookmarkStart w:id="120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3"/>
    <w:bookmarkStart w:id="120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4"/>
    <w:bookmarkStart w:id="120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5"/>
    <w:bookmarkStart w:id="120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6"/>
    <w:bookmarkStart w:id="120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7"/>
    <w:bookmarkStart w:id="120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8"/>
    <w:bookmarkStart w:id="120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09"/>
    <w:bookmarkStart w:id="121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0"/>
    <w:bookmarkStart w:id="121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1"/>
    <w:bookmarkStart w:id="121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2"/>
    <w:bookmarkStart w:id="121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3"/>
    <w:bookmarkStart w:id="121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4"/>
    <w:bookmarkStart w:id="121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5"/>
    <w:bookmarkStart w:id="121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6"/>
    <w:bookmarkStart w:id="121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7"/>
    <w:bookmarkStart w:id="121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8"/>
    <w:bookmarkStart w:id="121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19"/>
    <w:bookmarkStart w:id="122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0"/>
    <w:bookmarkStart w:id="122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1"/>
    <w:bookmarkStart w:id="122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2"/>
    <w:bookmarkStart w:id="122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3"/>
    <w:bookmarkStart w:id="122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4"/>
    <w:bookmarkStart w:id="122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5"/>
    <w:bookmarkStart w:id="122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6"/>
    <w:bookmarkStart w:id="122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7"/>
    <w:bookmarkStart w:id="122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8"/>
    <w:bookmarkStart w:id="122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29"/>
    <w:bookmarkStart w:id="123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0"/>
    <w:bookmarkStart w:id="123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1"/>
    <w:bookmarkStart w:id="123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2"/>
    <w:bookmarkStart w:id="123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3"/>
    <w:bookmarkStart w:id="123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4"/>
    <w:bookmarkStart w:id="123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5"/>
    <w:bookmarkStart w:id="123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6"/>
    <w:bookmarkStart w:id="123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7"/>
    <w:bookmarkStart w:id="123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8"/>
    <w:bookmarkStart w:id="123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39"/>
    <w:bookmarkStart w:id="124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0"/>
    <w:bookmarkStart w:id="124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1"/>
    <w:bookmarkStart w:id="124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2"/>
    <w:bookmarkStart w:id="124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3"/>
    <w:bookmarkStart w:id="124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1244"/>
    <w:bookmarkStart w:id="124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5"/>
    <w:bookmarkStart w:id="124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6"/>
    <w:bookmarkStart w:id="124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7"/>
    <w:bookmarkStart w:id="124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8"/>
    <w:bookmarkStart w:id="124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49"/>
    <w:bookmarkStart w:id="125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0"/>
    <w:bookmarkEnd w:id="1251"/>
    <w:bookmarkStart w:id="129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2"/>
    <w:bookmarkStart w:id="125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3"/>
    <w:bookmarkStart w:id="125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4"/>
    <w:bookmarkStart w:id="125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5"/>
    <w:bookmarkStart w:id="125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6"/>
    <w:bookmarkStart w:id="125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7"/>
    <w:bookmarkStart w:id="125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8"/>
    <w:bookmarkStart w:id="1259"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59"/>
    <w:bookmarkStart w:id="126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0"/>
    <w:bookmarkStart w:id="1261"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1"/>
    <w:bookmarkStart w:id="126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2"/>
    <w:bookmarkStart w:id="126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3"/>
    <w:bookmarkStart w:id="126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4"/>
    <w:bookmarkStart w:id="126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5"/>
    <w:bookmarkStart w:id="126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6"/>
    <w:bookmarkStart w:id="126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7"/>
    <w:bookmarkStart w:id="126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8"/>
    <w:bookmarkStart w:id="126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69"/>
    <w:bookmarkStart w:id="127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0"/>
    <w:bookmarkStart w:id="127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1"/>
    <w:bookmarkStart w:id="12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2"/>
    <w:bookmarkStart w:id="12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3"/>
    <w:bookmarkStart w:id="12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4"/>
    <w:bookmarkStart w:id="127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5"/>
    <w:bookmarkStart w:id="127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6"/>
    <w:bookmarkStart w:id="127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7"/>
    <w:bookmarkStart w:id="127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8"/>
    <w:bookmarkStart w:id="127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79"/>
    <w:bookmarkStart w:id="128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0"/>
    <w:bookmarkStart w:id="128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1"/>
    <w:bookmarkStart w:id="128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2"/>
    <w:bookmarkStart w:id="128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3"/>
    <w:bookmarkStart w:id="128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4"/>
    <w:bookmarkStart w:id="128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5"/>
    <w:bookmarkStart w:id="128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6"/>
    <w:bookmarkStart w:id="128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7"/>
    <w:bookmarkStart w:id="128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8"/>
    <w:bookmarkStart w:id="128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89"/>
    <w:bookmarkEnd w:id="1290"/>
    <w:bookmarkStart w:id="1319" w:name="amuleti-collane-e-gioielli-1"/>
    <w:p>
      <w:pPr>
        <w:pStyle w:val="Heading2"/>
      </w:pPr>
      <w:r>
        <w:t xml:space="preserve">Amuleti, Collane e Gioielli</w:t>
      </w:r>
    </w:p>
    <w:bookmarkStart w:id="129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1"/>
    <w:bookmarkStart w:id="129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2"/>
    <w:bookmarkStart w:id="129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3"/>
    <w:bookmarkStart w:id="129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4"/>
    <w:bookmarkStart w:id="129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5"/>
    <w:bookmarkStart w:id="129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6"/>
    <w:bookmarkStart w:id="129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7"/>
    <w:bookmarkStart w:id="129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8"/>
    <w:bookmarkStart w:id="129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299"/>
    <w:bookmarkStart w:id="130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0"/>
    <w:bookmarkStart w:id="130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1"/>
    <w:bookmarkStart w:id="130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2"/>
    <w:bookmarkStart w:id="130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3"/>
    <w:bookmarkStart w:id="130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4"/>
    <w:bookmarkStart w:id="130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5"/>
    <w:bookmarkStart w:id="130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6"/>
    <w:bookmarkStart w:id="130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7"/>
    <w:bookmarkStart w:id="1308"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8"/>
    <w:bookmarkStart w:id="130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09"/>
    <w:bookmarkStart w:id="131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0"/>
    <w:bookmarkStart w:id="131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1"/>
    <w:bookmarkStart w:id="131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2"/>
    <w:bookmarkStart w:id="131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3"/>
    <w:bookmarkStart w:id="131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4"/>
    <w:bookmarkStart w:id="131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5"/>
    <w:bookmarkStart w:id="131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6"/>
    <w:bookmarkStart w:id="131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7"/>
    <w:bookmarkStart w:id="131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8"/>
    <w:bookmarkEnd w:id="1319"/>
    <w:bookmarkStart w:id="1340" w:name="cinture-elmi-stivali-e-guanti-1"/>
    <w:p>
      <w:pPr>
        <w:pStyle w:val="Heading2"/>
      </w:pPr>
      <w:r>
        <w:t xml:space="preserve">Cinture, Elmi, Stivali e Guanti</w:t>
      </w:r>
    </w:p>
    <w:bookmarkStart w:id="132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0"/>
    <w:bookmarkStart w:id="132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1"/>
    <w:bookmarkStart w:id="132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2"/>
    <w:bookmarkStart w:id="132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3"/>
    <w:bookmarkStart w:id="132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4"/>
    <w:bookmarkStart w:id="132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5"/>
    <w:bookmarkStart w:id="132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6"/>
    <w:bookmarkStart w:id="132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7"/>
    <w:bookmarkStart w:id="1328"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8"/>
    <w:bookmarkStart w:id="132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29"/>
    <w:bookmarkStart w:id="133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0"/>
    <w:bookmarkStart w:id="133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1"/>
    <w:bookmarkStart w:id="133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2"/>
    <w:bookmarkStart w:id="133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3"/>
    <w:bookmarkStart w:id="133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4"/>
    <w:bookmarkStart w:id="133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5"/>
    <w:bookmarkStart w:id="133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6"/>
    <w:bookmarkStart w:id="133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7"/>
    <w:bookmarkStart w:id="1338"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8"/>
    <w:bookmarkStart w:id="133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39"/>
    <w:bookmarkEnd w:id="1340"/>
    <w:bookmarkStart w:id="1355" w:name="bacchette-verghe-e-bastoni"/>
    <w:p>
      <w:pPr>
        <w:pStyle w:val="Heading2"/>
      </w:pPr>
      <w:r>
        <w:t xml:space="preserve">Bacchette, Verghe e Bastoni</w:t>
      </w:r>
    </w:p>
    <w:bookmarkStart w:id="134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1"/>
    <w:bookmarkStart w:id="134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2"/>
    <w:bookmarkStart w:id="134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3"/>
    <w:bookmarkStart w:id="134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4"/>
    <w:bookmarkStart w:id="134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5"/>
    <w:bookmarkStart w:id="134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6"/>
    <w:bookmarkStart w:id="134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7"/>
    <w:bookmarkStart w:id="134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8"/>
    <w:bookmarkStart w:id="134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49"/>
    <w:bookmarkStart w:id="135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0"/>
    <w:bookmarkStart w:id="135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1"/>
    <w:bookmarkStart w:id="135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2"/>
    <w:bookmarkStart w:id="135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3"/>
    <w:bookmarkStart w:id="135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4"/>
    <w:bookmarkEnd w:id="1355"/>
    <w:bookmarkEnd w:id="135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5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57"/>
    <w:bookmarkStart w:id="135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58"/>
    <w:bookmarkStart w:id="135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59"/>
    <w:bookmarkStart w:id="136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0"/>
    <w:bookmarkStart w:id="136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1"/>
    <w:bookmarkStart w:id="136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2"/>
    <w:bookmarkStart w:id="136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4"/>
    <w:bookmarkStart w:id="136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5"/>
    <w:bookmarkStart w:id="136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66"/>
    <w:bookmarkStart w:id="136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67"/>
    <w:bookmarkStart w:id="136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68"/>
    <w:bookmarkStart w:id="136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69"/>
    <w:bookmarkStart w:id="137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0"/>
    <w:bookmarkStart w:id="137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1"/>
    <w:bookmarkStart w:id="137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2"/>
    <w:bookmarkStart w:id="137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3"/>
    <w:bookmarkStart w:id="137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4"/>
    <w:bookmarkStart w:id="137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5"/>
    <w:bookmarkStart w:id="137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76"/>
    <w:bookmarkStart w:id="137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77"/>
    <w:bookmarkStart w:id="137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78"/>
    <w:bookmarkStart w:id="137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79"/>
    <w:bookmarkStart w:id="138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0"/>
    <w:bookmarkStart w:id="138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1"/>
    <w:bookmarkStart w:id="138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2"/>
    <w:bookmarkStart w:id="138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3"/>
    <w:bookmarkStart w:id="138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4"/>
    <w:bookmarkStart w:id="138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5"/>
    <w:bookmarkStart w:id="138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86"/>
    <w:bookmarkStart w:id="138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87"/>
    <w:bookmarkStart w:id="1422" w:name="pozioni---olii"/>
    <w:p>
      <w:pPr>
        <w:pStyle w:val="Heading2"/>
      </w:pPr>
      <w:r>
        <w:t xml:space="preserve">Pozioni - Olii</w:t>
      </w:r>
    </w:p>
    <w:bookmarkStart w:id="138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88"/>
    <w:bookmarkStart w:id="138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89"/>
    <w:bookmarkStart w:id="139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0"/>
    <w:bookmarkStart w:id="139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1"/>
    <w:bookmarkStart w:id="139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2"/>
    <w:bookmarkStart w:id="139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3"/>
    <w:bookmarkStart w:id="139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4"/>
    <w:bookmarkStart w:id="139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5"/>
    <w:bookmarkStart w:id="139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396"/>
    <w:bookmarkStart w:id="139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397"/>
    <w:bookmarkStart w:id="139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398"/>
    <w:bookmarkStart w:id="139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399"/>
    <w:bookmarkStart w:id="140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0"/>
    <w:bookmarkStart w:id="140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1"/>
    <w:bookmarkStart w:id="140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2"/>
    <w:bookmarkStart w:id="140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3"/>
    <w:bookmarkStart w:id="140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4"/>
    <w:bookmarkStart w:id="140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5"/>
    <w:bookmarkStart w:id="140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06"/>
    <w:bookmarkStart w:id="140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07"/>
    <w:bookmarkStart w:id="140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08"/>
    <w:bookmarkStart w:id="140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09"/>
    <w:bookmarkStart w:id="141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0"/>
    <w:bookmarkStart w:id="141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1"/>
    <w:bookmarkStart w:id="141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2"/>
    <w:bookmarkStart w:id="141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3"/>
    <w:bookmarkStart w:id="141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4"/>
    <w:bookmarkStart w:id="141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5"/>
    <w:bookmarkStart w:id="141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16"/>
    <w:bookmarkStart w:id="141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17"/>
    <w:bookmarkStart w:id="141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18"/>
    <w:bookmarkStart w:id="141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19"/>
    <w:bookmarkStart w:id="142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0"/>
    <w:bookmarkStart w:id="142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1"/>
    <w:bookmarkEnd w:id="1422"/>
    <w:bookmarkStart w:id="1452" w:name="anelli-1"/>
    <w:p>
      <w:pPr>
        <w:pStyle w:val="Heading2"/>
      </w:pPr>
      <w:r>
        <w:t xml:space="preserve">Anelli</w:t>
      </w:r>
    </w:p>
    <w:bookmarkStart w:id="142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3"/>
    <w:bookmarkStart w:id="142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4"/>
    <w:bookmarkStart w:id="142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5"/>
    <w:bookmarkStart w:id="142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26"/>
    <w:bookmarkStart w:id="142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27"/>
    <w:bookmarkStart w:id="142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28"/>
    <w:bookmarkStart w:id="142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29"/>
    <w:bookmarkStart w:id="143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0"/>
    <w:bookmarkStart w:id="143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1"/>
    <w:bookmarkStart w:id="143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2"/>
    <w:bookmarkStart w:id="143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3"/>
    <w:bookmarkStart w:id="143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4"/>
    <w:bookmarkStart w:id="143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5"/>
    <w:bookmarkStart w:id="143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36"/>
    <w:bookmarkStart w:id="143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37"/>
    <w:bookmarkStart w:id="143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38"/>
    <w:bookmarkStart w:id="143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39"/>
    <w:bookmarkStart w:id="144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0"/>
    <w:bookmarkStart w:id="144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1"/>
    <w:bookmarkStart w:id="1442" w:name="anello-del-nuoto"/>
    <w:p>
      <w:pPr>
        <w:pStyle w:val="Heading3"/>
      </w:pPr>
      <w:r>
        <w:t xml:space="preserve">Anello del Nuoto</w:t>
      </w:r>
    </w:p>
    <w:p>
      <w:pPr>
        <w:pStyle w:val="FirstParagraph"/>
      </w:pPr>
      <w:r>
        <w:t xml:space="preserve">3000 mo, non comune, mentre indossi questo anello, hai velocità di nuoto 12 metri.</w:t>
      </w:r>
    </w:p>
    <w:bookmarkEnd w:id="1442"/>
    <w:bookmarkStart w:id="144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3"/>
    <w:bookmarkStart w:id="144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4"/>
    <w:bookmarkStart w:id="144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5"/>
    <w:bookmarkStart w:id="144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46"/>
    <w:bookmarkStart w:id="144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47"/>
    <w:bookmarkStart w:id="144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48"/>
    <w:bookmarkStart w:id="144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49"/>
    <w:bookmarkStart w:id="145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0"/>
    <w:bookmarkStart w:id="145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1"/>
    <w:bookmarkEnd w:id="1452"/>
    <w:bookmarkStart w:id="1475" w:name="cappelli-mantelli-occhiali-tuniche-1"/>
    <w:p>
      <w:pPr>
        <w:pStyle w:val="Heading2"/>
      </w:pPr>
      <w:r>
        <w:t xml:space="preserve">Cappelli, Mantelli, Occhiali, Tuniche</w:t>
      </w:r>
    </w:p>
    <w:bookmarkStart w:id="145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3"/>
    <w:bookmarkStart w:id="145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4"/>
    <w:bookmarkStart w:id="145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5"/>
    <w:bookmarkStart w:id="145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56"/>
    <w:bookmarkStart w:id="145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57"/>
    <w:bookmarkStart w:id="145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58"/>
    <w:bookmarkStart w:id="145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59"/>
    <w:bookmarkStart w:id="146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0"/>
    <w:bookmarkStart w:id="146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1"/>
    <w:bookmarkStart w:id="146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2"/>
    <w:bookmarkStart w:id="146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3"/>
    <w:bookmarkStart w:id="146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4"/>
    <w:bookmarkStart w:id="146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5"/>
    <w:bookmarkStart w:id="146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66"/>
    <w:bookmarkStart w:id="146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67"/>
    <w:bookmarkStart w:id="146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68"/>
    <w:bookmarkStart w:id="146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69"/>
    <w:bookmarkStart w:id="147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0"/>
    <w:bookmarkStart w:id="147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1"/>
    <w:bookmarkStart w:id="147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2"/>
    <w:bookmarkStart w:id="147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3"/>
    <w:bookmarkStart w:id="147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4"/>
    <w:bookmarkEnd w:id="14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7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76"/>
    <w:bookmarkStart w:id="1484" w:name="manuali-tomi-libri"/>
    <w:p>
      <w:pPr>
        <w:pStyle w:val="Heading2"/>
      </w:pPr>
      <w:r>
        <w:t xml:space="preserve">Manuali, Tomi, Libri</w:t>
      </w:r>
    </w:p>
    <w:bookmarkStart w:id="147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77"/>
    <w:bookmarkStart w:id="147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78"/>
    <w:bookmarkStart w:id="147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79"/>
    <w:bookmarkStart w:id="148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0"/>
    <w:bookmarkStart w:id="148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1"/>
    <w:bookmarkStart w:id="148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2"/>
    <w:bookmarkStart w:id="148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3"/>
    <w:bookmarkEnd w:id="1484"/>
    <w:bookmarkStart w:id="1503" w:name="oggetti-magici-vari-5"/>
    <w:p>
      <w:pPr>
        <w:pStyle w:val="Heading2"/>
      </w:pPr>
      <w:r>
        <w:t xml:space="preserve">Oggetti Magici Vari</w:t>
      </w:r>
    </w:p>
    <w:bookmarkStart w:id="148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5"/>
    <w:bookmarkStart w:id="148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86"/>
    <w:bookmarkStart w:id="148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87"/>
    <w:bookmarkStart w:id="148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88"/>
    <w:bookmarkStart w:id="148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89"/>
    <w:bookmarkStart w:id="149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0"/>
    <w:bookmarkStart w:id="149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1"/>
    <w:bookmarkStart w:id="149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2"/>
    <w:bookmarkStart w:id="149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3"/>
    <w:bookmarkStart w:id="149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4"/>
    <w:bookmarkStart w:id="149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5"/>
    <w:bookmarkStart w:id="149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496"/>
    <w:bookmarkStart w:id="149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497"/>
    <w:bookmarkStart w:id="149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498"/>
    <w:bookmarkStart w:id="149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499"/>
    <w:bookmarkStart w:id="150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0"/>
    <w:bookmarkStart w:id="150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1"/>
    <w:bookmarkStart w:id="150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2"/>
    <w:bookmarkEnd w:id="15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0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04"/>
    <w:bookmarkStart w:id="150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05"/>
    <w:bookmarkStart w:id="150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06"/>
    <w:bookmarkStart w:id="150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07"/>
    <w:bookmarkStart w:id="150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08"/>
    <w:bookmarkStart w:id="150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09"/>
    <w:bookmarkStart w:id="151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0"/>
    <w:bookmarkStart w:id="151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1"/>
    <w:bookmarkStart w:id="151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2"/>
    <w:bookmarkStart w:id="151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13"/>
    <w:bookmarkStart w:id="151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14"/>
    <w:bookmarkStart w:id="1515"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15"/>
    <w:bookmarkStart w:id="151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16"/>
    <w:bookmarkStart w:id="151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17"/>
    <w:bookmarkStart w:id="151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18"/>
    <w:bookmarkStart w:id="151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19"/>
    <w:bookmarkStart w:id="152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0"/>
    <w:bookmarkStart w:id="152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1"/>
    <w:bookmarkStart w:id="152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2"/>
    <w:bookmarkStart w:id="152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23"/>
    <w:bookmarkStart w:id="152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24"/>
    <w:bookmarkStart w:id="152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25"/>
    <w:bookmarkStart w:id="152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26"/>
    <w:bookmarkStart w:id="152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27"/>
    <w:bookmarkStart w:id="152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28"/>
    <w:bookmarkStart w:id="152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29"/>
    <w:bookmarkStart w:id="153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0"/>
    <w:bookmarkStart w:id="153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1"/>
    <w:bookmarkStart w:id="153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3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3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3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34"/>
    <w:bookmarkStart w:id="153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35"/>
    <w:bookmarkStart w:id="153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36"/>
    <w:bookmarkStart w:id="153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37"/>
    <w:bookmarkStart w:id="153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38"/>
    <w:bookmarkStart w:id="153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39"/>
    <w:bookmarkStart w:id="154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40"/>
    <w:bookmarkStart w:id="154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41"/>
    <w:bookmarkStart w:id="1542" w:name="pergamena-contro-la-magia"/>
    <w:p>
      <w:pPr>
        <w:pStyle w:val="Heading3"/>
      </w:pPr>
      <w:r>
        <w:t xml:space="preserve">Pergamena contro la magia</w:t>
      </w:r>
    </w:p>
    <w:p>
      <w:pPr>
        <w:pStyle w:val="FirstParagraph"/>
      </w:pPr>
      <w:r>
        <w:t xml:space="preserve">1500 mo, raro, la pergamena lancia un incantesimo di Campo Anti-Magia.</w:t>
      </w:r>
    </w:p>
    <w:bookmarkEnd w:id="1542"/>
    <w:bookmarkStart w:id="154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43"/>
    <w:bookmarkStart w:id="154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44"/>
    <w:bookmarkStart w:id="154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45"/>
    <w:bookmarkStart w:id="154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46"/>
    <w:bookmarkStart w:id="154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47"/>
    <w:bookmarkStart w:id="154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48"/>
    <w:bookmarkStart w:id="154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49"/>
    <w:bookmarkStart w:id="155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50"/>
    <w:bookmarkStart w:id="155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51"/>
    <w:bookmarkStart w:id="155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52"/>
    <w:bookmarkStart w:id="155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53"/>
    <w:bookmarkStart w:id="155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54"/>
    <w:bookmarkStart w:id="155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55"/>
    <w:bookmarkStart w:id="155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56"/>
    <w:bookmarkStart w:id="155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57"/>
    <w:bookmarkStart w:id="155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58"/>
    <w:bookmarkStart w:id="155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59"/>
    <w:bookmarkStart w:id="156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60"/>
    <w:bookmarkStart w:id="156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61"/>
    <w:bookmarkStart w:id="156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62"/>
    <w:bookmarkStart w:id="156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63"/>
    <w:bookmarkStart w:id="156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64"/>
    <w:bookmarkStart w:id="156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65"/>
    <w:bookmarkStart w:id="156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66"/>
    <w:bookmarkStart w:id="156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67"/>
    <w:bookmarkStart w:id="156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68"/>
    <w:bookmarkStart w:id="156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69"/>
    <w:bookmarkStart w:id="157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70"/>
    <w:bookmarkStart w:id="157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71"/>
    <w:bookmarkStart w:id="157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72"/>
    <w:bookmarkStart w:id="157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73"/>
    <w:bookmarkStart w:id="157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74"/>
    <w:bookmarkStart w:id="157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75"/>
    <w:bookmarkStart w:id="157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76"/>
    <w:bookmarkStart w:id="157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77"/>
    <w:bookmarkStart w:id="157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78"/>
    <w:bookmarkStart w:id="157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79"/>
    <w:bookmarkEnd w:id="1580"/>
    <w:bookmarkStart w:id="16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81" w:name="oggetti-maledetti"/>
      <w:r>
        <w:t xml:space="preserve">[oggetti-maledetti]</w:t>
      </w:r>
      <w:bookmarkEnd w:id="158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83" name="Picture"/>
            <a:graphic>
              <a:graphicData uri="http://schemas.openxmlformats.org/drawingml/2006/picture">
                <pic:pic>
                  <pic:nvPicPr>
                    <pic:cNvPr descr="immagini/vasobasano.png" id="1584" name="Picture"/>
                    <pic:cNvPicPr>
                      <a:picLocks noChangeArrowheads="1" noChangeAspect="1"/>
                    </pic:cNvPicPr>
                  </pic:nvPicPr>
                  <pic:blipFill>
                    <a:blip r:embed="rId15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85"/>
    <w:bookmarkStart w:id="15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87" name="Picture"/>
            <a:graphic>
              <a:graphicData uri="http://schemas.openxmlformats.org/drawingml/2006/picture">
                <pic:pic>
                  <pic:nvPicPr>
                    <pic:cNvPr descr="immagini/mirror.png" id="1588" name="Picture"/>
                    <pic:cNvPicPr>
                      <a:picLocks noChangeArrowheads="1" noChangeAspect="1"/>
                    </pic:cNvPicPr>
                  </pic:nvPicPr>
                  <pic:blipFill>
                    <a:blip r:embed="rId15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89"/>
    <w:bookmarkStart w:id="15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590"/>
    <w:bookmarkEnd w:id="1591"/>
    <w:bookmarkStart w:id="15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592" w:name="inaffidabile"/>
    <w:p>
      <w:pPr>
        <w:pStyle w:val="Heading3"/>
      </w:pPr>
      <w:r>
        <w:t xml:space="preserve">Inaffidabile</w:t>
      </w:r>
    </w:p>
    <w:p>
      <w:pPr>
        <w:pStyle w:val="FirstParagraph"/>
      </w:pPr>
      <w:r>
        <w:t xml:space="preserve">Ogni volta che l’oggetto viene attivato, c’è una probabilità del 5% che non funzioni.</w:t>
      </w:r>
    </w:p>
    <w:bookmarkEnd w:id="1592"/>
    <w:bookmarkStart w:id="15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593"/>
    <w:bookmarkStart w:id="15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594"/>
    <w:bookmarkEnd w:id="1595"/>
    <w:bookmarkStart w:id="15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597" name="Picture"/>
            <a:graphic>
              <a:graphicData uri="http://schemas.openxmlformats.org/drawingml/2006/picture">
                <pic:pic>
                  <pic:nvPicPr>
                    <pic:cNvPr descr="immagini/donnalemb.png" id="1598" name="Picture"/>
                    <pic:cNvPicPr>
                      <a:picLocks noChangeArrowheads="1" noChangeAspect="1"/>
                    </pic:cNvPicPr>
                  </pic:nvPicPr>
                  <pic:blipFill>
                    <a:blip r:embed="rId15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599"/>
    <w:bookmarkStart w:id="16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01"/>
    <w:bookmarkStart w:id="16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02" w:name="yeru"/>
      <w:r>
        <w:t xml:space="preserve">[yeru]</w:t>
      </w:r>
      <w:bookmarkEnd w:id="16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03"/>
    <w:bookmarkStart w:id="1606" w:name="luoghi-notevoli-di-yeru"/>
    <w:p>
      <w:pPr>
        <w:pStyle w:val="Heading2"/>
      </w:pPr>
      <w:r>
        <w:t xml:space="preserve">Luoghi notevoli di Yeru</w:t>
      </w:r>
    </w:p>
    <w:bookmarkStart w:id="16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04"/>
    <w:bookmarkStart w:id="160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05"/>
    <w:bookmarkEnd w:id="1606"/>
    <w:bookmarkStart w:id="16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07" w:name="i-portali"/>
      <w:r>
        <w:t xml:space="preserve">[i-portali]</w:t>
      </w:r>
      <w:bookmarkEnd w:id="16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08"/>
    <w:bookmarkStart w:id="1618" w:name="draghi"/>
    <w:p>
      <w:pPr>
        <w:pStyle w:val="Heading2"/>
      </w:pPr>
      <w:r>
        <w:t xml:space="preserve">Draghi</w:t>
      </w:r>
    </w:p>
    <w:p>
      <w:pPr>
        <w:pStyle w:val="FirstParagraph"/>
      </w:pPr>
      <w:bookmarkStart w:id="1609" w:name="draghi"/>
      <w:r>
        <w:t xml:space="preserve">[draghi]</w:t>
      </w:r>
      <w:bookmarkEnd w:id="16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10"/>
    <w:bookmarkStart w:id="16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11"/>
    <w:bookmarkStart w:id="16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12"/>
    <w:bookmarkStart w:id="16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13"/>
    <w:bookmarkStart w:id="16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14"/>
    <w:bookmarkStart w:id="16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15"/>
    <w:bookmarkStart w:id="161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16"/>
    <w:bookmarkStart w:id="16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17"/>
    <w:bookmarkEnd w:id="1618"/>
    <w:bookmarkStart w:id="16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19" w:name="il-calendario"/>
      <w:r>
        <w:t xml:space="preserve">[il-calendario]</w:t>
      </w:r>
      <w:bookmarkEnd w:id="16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20"/>
    <w:bookmarkStart w:id="16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21"/>
    <w:bookmarkEnd w:id="1622"/>
    <w:bookmarkStart w:id="165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2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23"/>
    <w:p>
      <w:pPr>
        <w:pStyle w:val="FirstParagraph"/>
      </w:pPr>
      <w:r>
        <w:drawing>
          <wp:inline>
            <wp:extent cx="5334000" cy="7543164"/>
            <wp:effectExtent b="0" l="0" r="0" t="0"/>
            <wp:docPr descr="image" title="" id="1625" name="Picture"/>
            <a:graphic>
              <a:graphicData uri="http://schemas.openxmlformats.org/drawingml/2006/picture">
                <pic:pic>
                  <pic:nvPicPr>
                    <pic:cNvPr descr="immagini/mappaplanare3.png" id="1626" name="Picture"/>
                    <pic:cNvPicPr>
                      <a:picLocks noChangeArrowheads="1" noChangeAspect="1"/>
                    </pic:cNvPicPr>
                  </pic:nvPicPr>
                  <pic:blipFill>
                    <a:blip r:embed="rId16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2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27"/>
    <w:bookmarkStart w:id="162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28"/>
    <w:bookmarkStart w:id="162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29"/>
    <w:bookmarkStart w:id="163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30"/>
    <w:bookmarkStart w:id="163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31"/>
    <w:bookmarkStart w:id="163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32"/>
    <w:bookmarkStart w:id="163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33"/>
    <w:bookmarkStart w:id="163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3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3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35"/>
    <w:bookmarkStart w:id="163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36"/>
    <w:bookmarkStart w:id="163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37"/>
    <w:bookmarkStart w:id="163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38"/>
    <w:bookmarkStart w:id="163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39"/>
    <w:bookmarkStart w:id="164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40"/>
    <w:bookmarkStart w:id="164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41"/>
    <w:bookmarkStart w:id="164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42"/>
    <w:bookmarkStart w:id="164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43"/>
    <w:bookmarkStart w:id="164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44"/>
    <w:bookmarkStart w:id="164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45"/>
    <w:bookmarkStart w:id="164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46"/>
    <w:bookmarkStart w:id="164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47"/>
    <w:bookmarkStart w:id="164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48"/>
    <w:bookmarkStart w:id="164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49"/>
    <w:bookmarkStart w:id="165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50"/>
    <w:bookmarkStart w:id="165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51"/>
    <w:bookmarkStart w:id="165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52"/>
    <w:bookmarkStart w:id="165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53"/>
    <w:bookmarkStart w:id="165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54"/>
    <w:bookmarkEnd w:id="1655"/>
    <w:bookmarkStart w:id="174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57" name="Picture"/>
            <a:graphic>
              <a:graphicData uri="http://schemas.openxmlformats.org/drawingml/2006/picture">
                <pic:pic>
                  <pic:nvPicPr>
                    <pic:cNvPr descr="immagini/sangiorgioedrago.png" id="1658" name="Picture"/>
                    <pic:cNvPicPr>
                      <a:picLocks noChangeArrowheads="1" noChangeAspect="1"/>
                    </pic:cNvPicPr>
                  </pic:nvPicPr>
                  <pic:blipFill>
                    <a:blip r:embed="rId16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5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59"/>
    <w:bookmarkStart w:id="166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60"/>
    <w:bookmarkStart w:id="166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61"/>
    <w:bookmarkStart w:id="16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63" name="Picture"/>
            <a:graphic>
              <a:graphicData uri="http://schemas.openxmlformats.org/drawingml/2006/picture">
                <pic:pic>
                  <pic:nvPicPr>
                    <pic:cNvPr descr="immagini/sanmichelesatana.png" id="1664" name="Picture"/>
                    <pic:cNvPicPr>
                      <a:picLocks noChangeArrowheads="1" noChangeAspect="1"/>
                    </pic:cNvPicPr>
                  </pic:nvPicPr>
                  <pic:blipFill>
                    <a:blip r:embed="rId166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65"/>
    <w:bookmarkStart w:id="16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66"/>
    <w:bookmarkStart w:id="16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67"/>
    <w:bookmarkStart w:id="16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68"/>
    <w:bookmarkStart w:id="16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69"/>
    <w:bookmarkStart w:id="167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71" name="Picture"/>
            <a:graphic>
              <a:graphicData uri="http://schemas.openxmlformats.org/drawingml/2006/picture">
                <pic:pic>
                  <pic:nvPicPr>
                    <pic:cNvPr descr="immagini/roc.png" id="1672" name="Picture"/>
                    <pic:cNvPicPr>
                      <a:picLocks noChangeArrowheads="1" noChangeAspect="1"/>
                    </pic:cNvPicPr>
                  </pic:nvPicPr>
                  <pic:blipFill>
                    <a:blip r:embed="rId16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73"/>
    <w:bookmarkStart w:id="167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74"/>
    <w:bookmarkStart w:id="167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75"/>
    <w:bookmarkStart w:id="167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76" w:name="equivalenzemagiche"/>
      <w:bookmarkEnd w:id="167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77"/>
    <w:bookmarkStart w:id="168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7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78"/>
    <w:bookmarkStart w:id="167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79"/>
    <w:bookmarkStart w:id="168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80"/>
    <w:bookmarkStart w:id="168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82" name="Picture"/>
            <a:graphic>
              <a:graphicData uri="http://schemas.openxmlformats.org/drawingml/2006/picture">
                <pic:pic>
                  <pic:nvPicPr>
                    <pic:cNvPr descr="immagini/ciclope.png" id="1683" name="Picture"/>
                    <pic:cNvPicPr>
                      <a:picLocks noChangeArrowheads="1" noChangeAspect="1"/>
                    </pic:cNvPicPr>
                  </pic:nvPicPr>
                  <pic:blipFill>
                    <a:blip r:embed="rId168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84"/>
    <w:bookmarkEnd w:id="1685"/>
    <w:bookmarkStart w:id="168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86"/>
    <w:bookmarkStart w:id="168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87"/>
    <w:bookmarkStart w:id="168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88"/>
    <w:bookmarkStart w:id="168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89"/>
    <w:bookmarkStart w:id="169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691" name="Picture"/>
            <a:graphic>
              <a:graphicData uri="http://schemas.openxmlformats.org/drawingml/2006/picture">
                <pic:pic>
                  <pic:nvPicPr>
                    <pic:cNvPr descr="immagini/lich2.png" id="1692" name="Picture"/>
                    <pic:cNvPicPr>
                      <a:picLocks noChangeArrowheads="1" noChangeAspect="1"/>
                    </pic:cNvPicPr>
                  </pic:nvPicPr>
                  <pic:blipFill>
                    <a:blip r:embed="rId16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693"/>
    <w:bookmarkStart w:id="169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694"/>
    <w:bookmarkStart w:id="17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69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695"/>
    <w:bookmarkStart w:id="169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696"/>
    <w:bookmarkStart w:id="170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698" name="Picture"/>
            <a:graphic>
              <a:graphicData uri="http://schemas.openxmlformats.org/drawingml/2006/picture">
                <pic:pic>
                  <pic:nvPicPr>
                    <pic:cNvPr descr="immagini/polpo.png" id="1699" name="Picture"/>
                    <pic:cNvPicPr>
                      <a:picLocks noChangeArrowheads="1" noChangeAspect="1"/>
                    </pic:cNvPicPr>
                  </pic:nvPicPr>
                  <pic:blipFill>
                    <a:blip r:embed="rId169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00"/>
    <w:bookmarkStart w:id="170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01"/>
    <w:bookmarkStart w:id="170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02"/>
    <w:bookmarkStart w:id="17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04" name="Picture"/>
            <a:graphic>
              <a:graphicData uri="http://schemas.openxmlformats.org/drawingml/2006/picture">
                <pic:pic>
                  <pic:nvPicPr>
                    <pic:cNvPr descr="immagini/cupido.png" id="1705" name="Picture"/>
                    <pic:cNvPicPr>
                      <a:picLocks noChangeArrowheads="1" noChangeAspect="1"/>
                    </pic:cNvPicPr>
                  </pic:nvPicPr>
                  <pic:blipFill>
                    <a:blip r:embed="rId170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06"/>
    <w:bookmarkEnd w:id="1707"/>
    <w:bookmarkStart w:id="17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08"/>
    <w:bookmarkStart w:id="171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09"/>
    <w:bookmarkStart w:id="17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10"/>
    <w:bookmarkStart w:id="171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11"/>
    <w:bookmarkStart w:id="171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12"/>
    <w:bookmarkEnd w:id="1713"/>
    <w:bookmarkStart w:id="173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1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14"/>
    <w:bookmarkStart w:id="171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15"/>
    <w:bookmarkStart w:id="171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16" w:name="diavolodellafossa"/>
      <w:bookmarkEnd w:id="171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17"/>
    <w:bookmarkStart w:id="171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18"/>
    <w:bookmarkStart w:id="172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1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19"/>
    <w:bookmarkStart w:id="172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20"/>
    <w:bookmarkEnd w:id="1721"/>
    <w:bookmarkStart w:id="172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22"/>
    <w:bookmarkStart w:id="172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23"/>
    <w:bookmarkStart w:id="172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24"/>
    <w:bookmarkStart w:id="172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25"/>
    <w:bookmarkStart w:id="172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26"/>
    <w:bookmarkStart w:id="172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27"/>
    <w:bookmarkStart w:id="172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28"/>
    <w:bookmarkStart w:id="172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29"/>
    <w:bookmarkStart w:id="173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30"/>
    <w:bookmarkStart w:id="173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31"/>
    <w:bookmarkStart w:id="173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32"/>
    <w:bookmarkStart w:id="173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33"/>
    <w:bookmarkStart w:id="173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34"/>
    <w:bookmarkStart w:id="173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35"/>
    <w:bookmarkStart w:id="173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36"/>
    <w:bookmarkStart w:id="173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37"/>
    <w:bookmarkEnd w:id="1738"/>
    <w:bookmarkStart w:id="173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 Sfida 30 (155.000 PX)</w:t>
      </w:r>
      <w:r>
        <w:br/>
      </w:r>
    </w:p>
    <w:bookmarkEnd w:id="1739"/>
    <w:bookmarkStart w:id="174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40"/>
    <w:bookmarkEnd w:id="1741"/>
    <w:bookmarkStart w:id="174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42" w:name="condizioni"/>
      <w:r>
        <w:t xml:space="preserve">[condizioni]</w:t>
      </w:r>
      <w:bookmarkEnd w:id="174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43" w:name="affaticato"/>
      <w:bookmarkEnd w:id="174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44" w:name="esausto"/>
      <w:bookmarkEnd w:id="174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45" w:name="morente"/>
      <w:bookmarkEnd w:id="17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46" w:name="morto"/>
      <w:bookmarkEnd w:id="17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47"/>
    <w:bookmarkStart w:id="1748" w:name="autore"/>
    <w:p>
      <w:pPr>
        <w:pStyle w:val="Heading1"/>
      </w:pPr>
      <w:r>
        <w:t xml:space="preserve">Autore</w:t>
      </w:r>
    </w:p>
    <w:bookmarkEnd w:id="1748"/>
    <w:bookmarkStart w:id="1755" w:name="scheda-manuale-e-schermo"/>
    <w:p>
      <w:pPr>
        <w:pStyle w:val="Heading1"/>
      </w:pPr>
      <w:r>
        <w:t xml:space="preserve">Scheda, Manuale e Schermo</w:t>
      </w:r>
    </w:p>
    <w:p>
      <w:pPr>
        <w:pStyle w:val="FirstParagraph"/>
      </w:pPr>
      <w:bookmarkStart w:id="1749" w:name="scheda-e-manuale"/>
      <w:r>
        <w:t xml:space="preserve">[scheda-e-manuale]</w:t>
      </w:r>
      <w:bookmarkEnd w:id="174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5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54">
        <w:r>
          <w:rPr>
            <w:rStyle w:val="Hyperlink"/>
          </w:rPr>
          <w:t xml:space="preserve">changelog.md</w:t>
        </w:r>
      </w:hyperlink>
    </w:p>
    <w:p>
      <w:pPr>
        <w:pStyle w:val="BodyText"/>
      </w:pPr>
      <w:r>
        <w:t xml:space="preserve">oppure</w:t>
      </w:r>
      <w:r>
        <w:t xml:space="preserve"> </w:t>
      </w:r>
      <w:hyperlink r:id="rId17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55"/>
    <w:bookmarkStart w:id="1759" w:name="ringraziamenti"/>
    <w:p>
      <w:pPr>
        <w:pStyle w:val="Heading1"/>
      </w:pPr>
      <w:r>
        <w:t xml:space="preserve">Ringraziamenti</w:t>
      </w:r>
    </w:p>
    <w:p>
      <w:pPr>
        <w:pStyle w:val="FirstParagraph"/>
      </w:pPr>
      <w:r>
        <w:t xml:space="preserve">Un enorme ringraziamento ad</w:t>
      </w:r>
      <w:r>
        <w:t xml:space="preserve"> </w:t>
      </w:r>
      <w:hyperlink r:id="rId175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5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5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59"/>
    <w:bookmarkStart w:id="176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60"/>
    <w:bookmarkStart w:id="176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1" Target="media/rId109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5" Target="media/rId1135.png" /><Relationship Type="http://schemas.openxmlformats.org/officeDocument/2006/relationships/image" Id="rId1111" Target="media/rId1111.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1" Target="media/rId1191.png" /><Relationship Type="http://schemas.openxmlformats.org/officeDocument/2006/relationships/image" Id="rId1187" Target="media/rId1187.png" /><Relationship Type="http://schemas.openxmlformats.org/officeDocument/2006/relationships/image" Id="rId292" Target="media/rId292.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59" Target="media/rId1159.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794" Target="media/rId794.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81" Target="media/rId168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3" Target="media/rId1173.png" /><Relationship Type="http://schemas.openxmlformats.org/officeDocument/2006/relationships/image" Id="rId1703" Target="media/rId170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596" Target="media/rId159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5" Target="media/rId1115.png" /><Relationship Type="http://schemas.openxmlformats.org/officeDocument/2006/relationships/image" Id="rId320" Target="media/rId320.png" /><Relationship Type="http://schemas.openxmlformats.org/officeDocument/2006/relationships/image" Id="rId245" Target="media/rId245.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7" Target="media/rId1167.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690" Target="media/rId169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24" Target="media/rId162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86" Target="media/rId158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6" Target="media/rId426.png" /><Relationship Type="http://schemas.openxmlformats.org/officeDocument/2006/relationships/image" Id="rId1107" Target="media/rId1107.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697" Target="media/rId169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0" Target="media/rId1130.png" /><Relationship Type="http://schemas.openxmlformats.org/officeDocument/2006/relationships/image" Id="rId812" Target="media/rId812.png" /><Relationship Type="http://schemas.openxmlformats.org/officeDocument/2006/relationships/image" Id="rId1670" Target="media/rId1670.png" /><Relationship Type="http://schemas.openxmlformats.org/officeDocument/2006/relationships/image" Id="rId1177" Target="media/rId1177.png" /><Relationship Type="http://schemas.openxmlformats.org/officeDocument/2006/relationships/image" Id="rId1656" Target="media/rId1656.png" /><Relationship Type="http://schemas.openxmlformats.org/officeDocument/2006/relationships/image" Id="rId1662" Target="media/rId1662.png" /><Relationship Type="http://schemas.openxmlformats.org/officeDocument/2006/relationships/image" Id="rId359" Target="media/rId359.png" /><Relationship Type="http://schemas.openxmlformats.org/officeDocument/2006/relationships/image" Id="rId1127" Target="media/rId1127.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2" Target="media/rId1162.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3" Target="media/rId1123.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2" Target="media/rId1082.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9" Target="media/rId289.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82" Target="media/rId1582.png" /><Relationship Type="http://schemas.openxmlformats.org/officeDocument/2006/relationships/image" Id="rId1119" Target="media/rId1119.png" /><Relationship Type="http://schemas.openxmlformats.org/officeDocument/2006/relationships/image" Id="rId789" Target="media/rId789.png" /><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56" Target="http://www.editorifolli.it/gdr/dnd5/srd5/" TargetMode="External" /><Relationship Type="http://schemas.openxmlformats.org/officeDocument/2006/relationships/hyperlink" Id="rId1098" Target="https://anydice.com/" TargetMode="External" /><Relationship Type="http://schemas.openxmlformats.org/officeDocument/2006/relationships/hyperlink" Id="rId1758" Target="https://dejavu-fonts.github.io/" TargetMode="External" /><Relationship Type="http://schemas.openxmlformats.org/officeDocument/2006/relationships/hyperlink" Id="rId1757" Target="https://github.com/ThomasJockin/readexpro" TargetMode="External" /><Relationship Type="http://schemas.openxmlformats.org/officeDocument/2006/relationships/hyperlink" Id="rId1750" Target="https://github.com/buzzqw/TUS" TargetMode="External" /><Relationship Type="http://schemas.openxmlformats.org/officeDocument/2006/relationships/hyperlink" Id="rId1752" Target="https://github.com/buzzqw/TUS/blob/master/OBSS/OBSS-scheda.pdf" TargetMode="External" /><Relationship Type="http://schemas.openxmlformats.org/officeDocument/2006/relationships/hyperlink" Id="rId1751" Target="https://github.com/buzzqw/TUS/blob/master/OBSS/OBSS.pdf" TargetMode="External" /><Relationship Type="http://schemas.openxmlformats.org/officeDocument/2006/relationships/hyperlink" Id="rId1754" Target="https://github.com/buzzqw/TUS/blob/master/OBSS/changelog.md" TargetMode="External" /><Relationship Type="http://schemas.openxmlformats.org/officeDocument/2006/relationships/hyperlink" Id="rId1753" Target="https://github.com/buzzqw/TUS/blob/master/OBSS/screen.pdf" TargetMode="External" /><Relationship Type="http://schemas.openxmlformats.org/officeDocument/2006/relationships/hyperlink" Id="rId1102" Target="https://it.wikipedia.org/wiki/Old_School_Renaissance" TargetMode="External" /><Relationship Type="http://schemas.openxmlformats.org/officeDocument/2006/relationships/hyperlink" Id="rId110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2021-11-24T16:28:06Z</dcterms:created>
  <dcterms:modified xsi:type="dcterms:W3CDTF">2021-11-24T16:28:06Z</dcterms:modified>
</cp:coreProperties>
</file>

<file path=docProps/custom.xml><?xml version="1.0" encoding="utf-8"?>
<Properties xmlns="http://schemas.openxmlformats.org/officeDocument/2006/custom-properties" xmlns:vt="http://schemas.openxmlformats.org/officeDocument/2006/docPropsVTypes"/>
</file>